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EA9BF" w14:textId="4C1F6909" w:rsidR="00576150" w:rsidRDefault="00163F7B">
      <w:r>
        <w:t xml:space="preserve">In </w:t>
      </w:r>
      <w:r w:rsidR="009A67A7">
        <w:t xml:space="preserve"> May </w:t>
      </w:r>
      <w:r>
        <w:t>2009 I visited several waterfalls in Japan. The disorientating effect of the huge torrents of water pouring onto the rock was like the laws of gravity being reversed. I felt I was being sucked into each fall and pulled in the direction of its source. It felt as if the waterfall had more physicality than the human body, which became a phantom in comparison. The human body itself could be viewed as like an electrical plug, something which might channel nature’s energy in a controlled way, or trigger a huge explosion, either way unlocking the vast chaos of the unconscious</w:t>
      </w:r>
      <w:r w:rsidR="00401B4B">
        <w:t>.</w:t>
      </w:r>
      <w:bookmarkStart w:id="0" w:name="_GoBack"/>
      <w:bookmarkEnd w:id="0"/>
    </w:p>
    <w:sectPr w:rsidR="00576150" w:rsidSect="0037394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B"/>
    <w:rsid w:val="00163F7B"/>
    <w:rsid w:val="00373943"/>
    <w:rsid w:val="00401B4B"/>
    <w:rsid w:val="00576150"/>
    <w:rsid w:val="009A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3351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Macintosh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takizawa akiko</dc:creator>
  <cp:keywords/>
  <dc:description/>
  <cp:lastModifiedBy>takizawa akiko</cp:lastModifiedBy>
  <cp:revision>3</cp:revision>
  <dcterms:created xsi:type="dcterms:W3CDTF">2011-12-12T16:14:00Z</dcterms:created>
  <dcterms:modified xsi:type="dcterms:W3CDTF">2011-12-29T01:55:00Z</dcterms:modified>
</cp:coreProperties>
</file>